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C" w:rsidRPr="00A6087C" w:rsidRDefault="00120ACE" w:rsidP="006B238C">
      <w:pPr>
        <w:pStyle w:val="Tytu"/>
        <w:rPr>
          <w:spacing w:val="20"/>
        </w:rPr>
      </w:pPr>
      <w:r w:rsidRPr="00120A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5pt;margin-top:32.15pt;width:47.5pt;height:71pt;z-index:-251659264;mso-wrap-edited:f;mso-position-vertical-relative:page" wrapcoords="4457 0 -343 3411 -343 18189 3771 21373 4114 21373 17143 21373 17486 21373 21600 18189 21600 3411 16800 0 4457 0" o:allowoverlap="f">
            <v:imagedata r:id="rId5" o:title=""/>
            <w10:wrap anchory="page"/>
          </v:shape>
          <o:OLEObject Type="Embed" ProgID="CorelDRAW.Graphic.9" ShapeID="_x0000_s1026" DrawAspect="Content" ObjectID="_1545123337" r:id="rId6"/>
        </w:pict>
      </w:r>
      <w:r w:rsidR="006B238C" w:rsidRPr="00A6087C">
        <w:rPr>
          <w:b w:val="0"/>
          <w:bCs w:val="0"/>
          <w:noProof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5669280</wp:posOffset>
            </wp:positionH>
            <wp:positionV relativeFrom="page">
              <wp:posOffset>446405</wp:posOffset>
            </wp:positionV>
            <wp:extent cx="755650" cy="768350"/>
            <wp:effectExtent l="19050" t="0" r="6350" b="0"/>
            <wp:wrapNone/>
            <wp:docPr id="2" name="Obraz 5" descr="Herb w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 wo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38C" w:rsidRPr="00A6087C">
        <w:rPr>
          <w:spacing w:val="20"/>
        </w:rPr>
        <w:t>ZWIĄZEK    NAUCZYCIELSTWA    POLSKIEGO</w:t>
      </w:r>
    </w:p>
    <w:p w:rsidR="006B238C" w:rsidRPr="00A6087C" w:rsidRDefault="006B238C" w:rsidP="006B238C">
      <w:pPr>
        <w:jc w:val="center"/>
        <w:rPr>
          <w:spacing w:val="20"/>
        </w:rPr>
      </w:pPr>
      <w:r w:rsidRPr="00A6087C">
        <w:rPr>
          <w:spacing w:val="20"/>
        </w:rPr>
        <w:t>Rok założenia 1905</w:t>
      </w:r>
    </w:p>
    <w:p w:rsidR="006B238C" w:rsidRPr="00A6087C" w:rsidRDefault="006B238C" w:rsidP="006B238C">
      <w:pPr>
        <w:pStyle w:val="Nagwek1"/>
        <w:tabs>
          <w:tab w:val="left" w:pos="1230"/>
          <w:tab w:val="center" w:pos="4819"/>
        </w:tabs>
        <w:jc w:val="left"/>
        <w:rPr>
          <w:spacing w:val="20"/>
        </w:rPr>
      </w:pPr>
      <w:r w:rsidRPr="00A6087C">
        <w:rPr>
          <w:spacing w:val="20"/>
        </w:rPr>
        <w:tab/>
      </w:r>
      <w:r w:rsidRPr="00A6087C">
        <w:rPr>
          <w:spacing w:val="20"/>
        </w:rPr>
        <w:tab/>
        <w:t>ZARZĄD  OKRĘGU  PODLASKIEGO</w:t>
      </w:r>
    </w:p>
    <w:p w:rsidR="006B238C" w:rsidRPr="00A6087C" w:rsidRDefault="006B238C" w:rsidP="006B238C">
      <w:pPr>
        <w:jc w:val="center"/>
        <w:rPr>
          <w:b/>
          <w:bCs/>
          <w:spacing w:val="20"/>
        </w:rPr>
      </w:pPr>
      <w:r w:rsidRPr="00A6087C">
        <w:rPr>
          <w:b/>
          <w:bCs/>
          <w:spacing w:val="20"/>
        </w:rPr>
        <w:t>ul.</w:t>
      </w:r>
      <w:r>
        <w:rPr>
          <w:b/>
          <w:bCs/>
          <w:spacing w:val="20"/>
        </w:rPr>
        <w:t xml:space="preserve"> Dobra 12, 15-03</w:t>
      </w:r>
      <w:r w:rsidRPr="00A6087C">
        <w:rPr>
          <w:b/>
          <w:bCs/>
          <w:spacing w:val="20"/>
        </w:rPr>
        <w:t>4 Białystok</w:t>
      </w:r>
    </w:p>
    <w:p w:rsidR="006B238C" w:rsidRPr="00A6087C" w:rsidRDefault="006B238C" w:rsidP="006B238C">
      <w:pPr>
        <w:jc w:val="center"/>
        <w:rPr>
          <w:b/>
          <w:bCs/>
          <w:spacing w:val="20"/>
        </w:rPr>
      </w:pPr>
      <w:proofErr w:type="spellStart"/>
      <w:r w:rsidRPr="00A6087C">
        <w:rPr>
          <w:spacing w:val="20"/>
        </w:rPr>
        <w:t>tel</w:t>
      </w:r>
      <w:proofErr w:type="spellEnd"/>
      <w:r w:rsidRPr="00A6087C">
        <w:rPr>
          <w:spacing w:val="20"/>
        </w:rPr>
        <w:t>/</w:t>
      </w:r>
      <w:proofErr w:type="spellStart"/>
      <w:r w:rsidRPr="00A6087C">
        <w:rPr>
          <w:spacing w:val="20"/>
        </w:rPr>
        <w:t>fax</w:t>
      </w:r>
      <w:proofErr w:type="spellEnd"/>
      <w:r w:rsidRPr="00A6087C">
        <w:rPr>
          <w:spacing w:val="20"/>
        </w:rPr>
        <w:t xml:space="preserve"> (85)653 76 33 </w:t>
      </w:r>
    </w:p>
    <w:p w:rsidR="006B238C" w:rsidRPr="00A6087C" w:rsidRDefault="006B238C" w:rsidP="006B238C">
      <w:pPr>
        <w:jc w:val="center"/>
        <w:rPr>
          <w:spacing w:val="20"/>
        </w:rPr>
      </w:pPr>
      <w:r w:rsidRPr="00A6087C">
        <w:rPr>
          <w:spacing w:val="20"/>
        </w:rPr>
        <w:t>NIP 966-14-02-450, REGON 001081029- 08051</w:t>
      </w:r>
    </w:p>
    <w:p w:rsidR="006B238C" w:rsidRDefault="00120ACE" w:rsidP="006B238C">
      <w:pPr>
        <w:jc w:val="center"/>
        <w:rPr>
          <w:spacing w:val="20"/>
        </w:rPr>
      </w:pPr>
      <w:r w:rsidRPr="00120ACE">
        <w:pict>
          <v:line id="_x0000_s1027" style="position:absolute;left:0;text-align:left;z-index:251658240" from="-15.45pt,19.4pt" to="502.05pt,19.4pt" strokecolor="blue" strokeweight="1.5pt"/>
        </w:pict>
      </w:r>
      <w:r w:rsidRPr="00120ACE">
        <w:pict>
          <v:line id="_x0000_s1028" style="position:absolute;left:0;text-align:left;z-index:251659264" from="-14.7pt,13.5pt" to="503.55pt,13.5pt" strokecolor="green" strokeweight="6pt">
            <v:stroke linestyle="thickBetweenThin"/>
          </v:line>
        </w:pict>
      </w:r>
      <w:r w:rsidR="006B238C" w:rsidRPr="00A6087C">
        <w:rPr>
          <w:spacing w:val="20"/>
        </w:rPr>
        <w:t xml:space="preserve">e-mail: </w:t>
      </w:r>
      <w:hyperlink r:id="rId8" w:history="1">
        <w:r w:rsidR="006B238C" w:rsidRPr="00B2338A">
          <w:rPr>
            <w:rStyle w:val="Hipercze"/>
            <w:spacing w:val="20"/>
          </w:rPr>
          <w:t>podlaski@znp.edu.pl</w:t>
        </w:r>
      </w:hyperlink>
    </w:p>
    <w:p w:rsidR="006B238C" w:rsidRPr="00A6087C" w:rsidRDefault="006B238C" w:rsidP="006B238C">
      <w:pPr>
        <w:jc w:val="center"/>
        <w:rPr>
          <w:spacing w:val="20"/>
        </w:rPr>
      </w:pPr>
    </w:p>
    <w:p w:rsidR="006B238C" w:rsidRPr="00A6087C" w:rsidRDefault="006B238C" w:rsidP="006B238C">
      <w:pPr>
        <w:pStyle w:val="Standard"/>
        <w:spacing w:line="360" w:lineRule="auto"/>
        <w:jc w:val="right"/>
        <w:rPr>
          <w:lang w:val="pl-PL"/>
        </w:rPr>
      </w:pPr>
      <w:r w:rsidRPr="00A6087C">
        <w:rPr>
          <w:spacing w:val="20"/>
          <w:lang w:val="pl-PL"/>
        </w:rPr>
        <w:t xml:space="preserve"> </w:t>
      </w:r>
      <w:r w:rsidRPr="00A6087C">
        <w:rPr>
          <w:lang w:val="pl-PL"/>
        </w:rPr>
        <w:t xml:space="preserve">      </w:t>
      </w:r>
      <w:r>
        <w:rPr>
          <w:lang w:val="pl-PL"/>
        </w:rPr>
        <w:t xml:space="preserve">                   Białystok, 04.01.2017</w:t>
      </w:r>
      <w:r w:rsidRPr="00A6087C">
        <w:rPr>
          <w:lang w:val="pl-PL"/>
        </w:rPr>
        <w:t xml:space="preserve"> r.</w:t>
      </w:r>
    </w:p>
    <w:p w:rsidR="006B238C" w:rsidRPr="00A6087C" w:rsidRDefault="005A2D9F" w:rsidP="006B238C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Nr 3-301</w:t>
      </w:r>
      <w:r w:rsidR="006B238C">
        <w:rPr>
          <w:lang w:val="pl-PL"/>
        </w:rPr>
        <w:t>/1/2017</w:t>
      </w:r>
    </w:p>
    <w:p w:rsidR="006B238C" w:rsidRPr="00A6087C" w:rsidRDefault="006B238C" w:rsidP="006B238C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</w:t>
      </w:r>
      <w:r w:rsidRPr="00A6087C">
        <w:rPr>
          <w:b/>
          <w:lang w:val="pl-PL"/>
        </w:rPr>
        <w:t>Koleżanki i Koledzy</w:t>
      </w:r>
    </w:p>
    <w:p w:rsidR="006B238C" w:rsidRPr="00A6087C" w:rsidRDefault="006B238C" w:rsidP="006B238C">
      <w:pPr>
        <w:pStyle w:val="Standard"/>
        <w:jc w:val="center"/>
        <w:rPr>
          <w:b/>
          <w:lang w:val="pl-PL"/>
        </w:rPr>
      </w:pPr>
      <w:r w:rsidRPr="00A6087C">
        <w:rPr>
          <w:b/>
          <w:lang w:val="pl-PL"/>
        </w:rPr>
        <w:tab/>
      </w:r>
      <w:r w:rsidRPr="00A6087C">
        <w:rPr>
          <w:b/>
          <w:lang w:val="pl-PL"/>
        </w:rPr>
        <w:tab/>
      </w:r>
      <w:r w:rsidRPr="00A6087C">
        <w:rPr>
          <w:b/>
          <w:lang w:val="pl-PL"/>
        </w:rPr>
        <w:tab/>
      </w:r>
      <w:r w:rsidRPr="00A6087C">
        <w:rPr>
          <w:b/>
          <w:lang w:val="pl-PL"/>
        </w:rPr>
        <w:tab/>
      </w:r>
      <w:r w:rsidRPr="00A6087C">
        <w:rPr>
          <w:b/>
          <w:lang w:val="pl-PL"/>
        </w:rPr>
        <w:tab/>
        <w:t>Prezesi Oddziałów ZNP</w:t>
      </w:r>
    </w:p>
    <w:p w:rsidR="006B238C" w:rsidRPr="00A6087C" w:rsidRDefault="006B238C" w:rsidP="006B238C">
      <w:pPr>
        <w:pStyle w:val="Standard"/>
        <w:spacing w:line="360" w:lineRule="auto"/>
        <w:jc w:val="center"/>
        <w:rPr>
          <w:b/>
          <w:lang w:val="pl-PL"/>
        </w:rPr>
      </w:pPr>
    </w:p>
    <w:p w:rsidR="006B238C" w:rsidRPr="00A6087C" w:rsidRDefault="006B238C" w:rsidP="006B238C">
      <w:pPr>
        <w:pStyle w:val="Standard"/>
        <w:spacing w:line="360" w:lineRule="auto"/>
        <w:jc w:val="both"/>
        <w:rPr>
          <w:lang w:val="pl-PL"/>
        </w:rPr>
      </w:pPr>
      <w:r w:rsidRPr="00A6087C">
        <w:rPr>
          <w:lang w:val="pl-PL"/>
        </w:rPr>
        <w:tab/>
        <w:t xml:space="preserve">Zarząd Okręgu Podlaskiego ZNP w Białymstoku zwraca się z prośbą o przygotowanie </w:t>
      </w:r>
      <w:r w:rsidR="00144881">
        <w:rPr>
          <w:lang w:val="pl-PL"/>
        </w:rPr>
        <w:t>s</w:t>
      </w:r>
      <w:r w:rsidRPr="00A6087C">
        <w:rPr>
          <w:lang w:val="pl-PL"/>
        </w:rPr>
        <w:t>prawozdania fina</w:t>
      </w:r>
      <w:r>
        <w:rPr>
          <w:lang w:val="pl-PL"/>
        </w:rPr>
        <w:t>nsowego Oddziału ZNP za rok 2016</w:t>
      </w:r>
      <w:r w:rsidRPr="00A6087C">
        <w:rPr>
          <w:lang w:val="pl-PL"/>
        </w:rPr>
        <w:t xml:space="preserve"> i przedstawienie go Komisji Bilansowej Okręgu Podlaskiego ZNP według załączonego harmonogramu.</w:t>
      </w:r>
    </w:p>
    <w:p w:rsidR="006B238C" w:rsidRPr="00A6087C" w:rsidRDefault="006B238C" w:rsidP="006B238C">
      <w:pPr>
        <w:pStyle w:val="Standard"/>
        <w:spacing w:line="360" w:lineRule="auto"/>
        <w:jc w:val="both"/>
        <w:rPr>
          <w:lang w:val="pl-PL"/>
        </w:rPr>
      </w:pPr>
      <w:r w:rsidRPr="00A6087C">
        <w:rPr>
          <w:lang w:val="pl-PL"/>
        </w:rPr>
        <w:tab/>
        <w:t>Sprawozdanie fi</w:t>
      </w:r>
      <w:r>
        <w:rPr>
          <w:lang w:val="pl-PL"/>
        </w:rPr>
        <w:t>nansowe na dzień 31 grudnia 2016</w:t>
      </w:r>
      <w:r w:rsidRPr="00A6087C">
        <w:rPr>
          <w:lang w:val="pl-PL"/>
        </w:rPr>
        <w:t xml:space="preserve"> r. należy sporządzić według zasad określonych w ustawie o rac</w:t>
      </w:r>
      <w:r>
        <w:rPr>
          <w:lang w:val="pl-PL"/>
        </w:rPr>
        <w:t xml:space="preserve">hunkowości z dnia 19.09.1994 r. </w:t>
      </w:r>
      <w:r w:rsidRPr="00A6087C">
        <w:rPr>
          <w:lang w:val="pl-PL"/>
        </w:rPr>
        <w:t>z późniejszymi zmianami i zgodnie</w:t>
      </w:r>
      <w:r>
        <w:rPr>
          <w:lang w:val="pl-PL"/>
        </w:rPr>
        <w:t xml:space="preserve"> </w:t>
      </w:r>
      <w:r w:rsidRPr="00A6087C">
        <w:rPr>
          <w:lang w:val="pl-PL"/>
        </w:rPr>
        <w:t>z przyjętymi zasadami określonymi w Uchwale Prezydium ZG ZNP z dnia 03.12.2007</w:t>
      </w:r>
      <w:r>
        <w:rPr>
          <w:lang w:val="pl-PL"/>
        </w:rPr>
        <w:t xml:space="preserve"> r. w</w:t>
      </w:r>
      <w:r w:rsidRPr="00A6087C">
        <w:rPr>
          <w:lang w:val="pl-PL"/>
        </w:rPr>
        <w:t xml:space="preserve"> sprawie ustalania dokumentacji przyjętych zasad (polityki) rachunkowości w ZNP.</w:t>
      </w:r>
      <w:r>
        <w:rPr>
          <w:lang w:val="pl-PL"/>
        </w:rPr>
        <w:t xml:space="preserve"> </w:t>
      </w:r>
      <w:r w:rsidRPr="00A6087C">
        <w:rPr>
          <w:lang w:val="pl-PL"/>
        </w:rPr>
        <w:t>Sprawozdanie finansowe należy sporządzić w formie papierowej.</w:t>
      </w:r>
    </w:p>
    <w:p w:rsidR="006B238C" w:rsidRPr="00A6087C" w:rsidRDefault="006B238C" w:rsidP="006B238C">
      <w:pPr>
        <w:pStyle w:val="Standard"/>
        <w:spacing w:line="360" w:lineRule="auto"/>
        <w:jc w:val="both"/>
        <w:rPr>
          <w:lang w:val="pl-PL"/>
        </w:rPr>
      </w:pPr>
      <w:r w:rsidRPr="00A6087C">
        <w:rPr>
          <w:lang w:val="pl-PL"/>
        </w:rPr>
        <w:tab/>
      </w:r>
      <w:r w:rsidRPr="00A6087C">
        <w:rPr>
          <w:b/>
          <w:bCs/>
          <w:lang w:val="pl-PL"/>
        </w:rPr>
        <w:t xml:space="preserve">Wraz z bilansem Zarządy Oddziałów ZNP </w:t>
      </w:r>
      <w:r>
        <w:rPr>
          <w:b/>
          <w:bCs/>
          <w:lang w:val="pl-PL"/>
        </w:rPr>
        <w:t>po</w:t>
      </w:r>
      <w:r w:rsidRPr="00A6087C">
        <w:rPr>
          <w:b/>
          <w:bCs/>
          <w:lang w:val="pl-PL"/>
        </w:rPr>
        <w:t>winny dołączyć sprawozdanie opisowe zawierające m.in. następujące dokumenty:</w:t>
      </w:r>
    </w:p>
    <w:p w:rsidR="006B238C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 xml:space="preserve">Opinię Oddziałowej Komisji Rewizyjnej. </w:t>
      </w:r>
    </w:p>
    <w:p w:rsidR="006B238C" w:rsidRDefault="006B238C" w:rsidP="006B238C">
      <w:pPr>
        <w:pStyle w:val="Standard"/>
        <w:spacing w:line="360" w:lineRule="auto"/>
        <w:ind w:left="360"/>
        <w:jc w:val="both"/>
        <w:rPr>
          <w:lang w:val="pl-PL"/>
        </w:rPr>
      </w:pPr>
      <w:r w:rsidRPr="00A6087C">
        <w:rPr>
          <w:lang w:val="pl-PL"/>
        </w:rPr>
        <w:t>Opinia OKR musi zawierać stwierdzenie, że realizacja budżetu jest zgodna z zatwierdzonym planem finansowym, wydatki celowe, dowody księgowe prawidłowe, rachunkowość p</w:t>
      </w:r>
      <w:r>
        <w:rPr>
          <w:lang w:val="pl-PL"/>
        </w:rPr>
        <w:t>rowadzona zgodnie z wymogami ,,</w:t>
      </w:r>
      <w:r w:rsidRPr="00A6087C">
        <w:rPr>
          <w:lang w:val="pl-PL"/>
        </w:rPr>
        <w:t>Polityki rachunkowości w ZNP".</w:t>
      </w:r>
      <w:r>
        <w:rPr>
          <w:lang w:val="pl-PL"/>
        </w:rPr>
        <w:t xml:space="preserve"> </w:t>
      </w:r>
      <w:r w:rsidRPr="00A6087C">
        <w:rPr>
          <w:lang w:val="pl-PL"/>
        </w:rPr>
        <w:t xml:space="preserve">Poza tym </w:t>
      </w:r>
      <w:r>
        <w:rPr>
          <w:lang w:val="pl-PL"/>
        </w:rPr>
        <w:t>powinna zostać</w:t>
      </w:r>
      <w:r w:rsidRPr="00A6087C">
        <w:rPr>
          <w:lang w:val="pl-PL"/>
        </w:rPr>
        <w:t xml:space="preserve"> załączona informacja dotycząca prawidłowego rozliczenia składek członkowskich z Zarządem Głównym </w:t>
      </w:r>
      <w:r>
        <w:rPr>
          <w:lang w:val="pl-PL"/>
        </w:rPr>
        <w:t xml:space="preserve">ZNP </w:t>
      </w:r>
      <w:r w:rsidRPr="00A6087C">
        <w:rPr>
          <w:lang w:val="pl-PL"/>
        </w:rPr>
        <w:t>z wykazaniem okresów wpłat, zaległości w przekazywaniu 30% s</w:t>
      </w:r>
      <w:r>
        <w:rPr>
          <w:lang w:val="pl-PL"/>
        </w:rPr>
        <w:t>kładki członkowskiej do ZNP. Powyższy</w:t>
      </w:r>
      <w:r w:rsidRPr="00A6087C">
        <w:rPr>
          <w:lang w:val="pl-PL"/>
        </w:rPr>
        <w:t xml:space="preserve"> wymóg kontrolny przez OKR określa Statut ZNP.</w:t>
      </w:r>
    </w:p>
    <w:p w:rsidR="006B238C" w:rsidRPr="00A6087C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Oświadczenie jednostki o przeprowadzonej inwentaryzacji środków pieniężnych i druków ścisłego zarachowania.</w:t>
      </w:r>
    </w:p>
    <w:p w:rsidR="006B238C" w:rsidRPr="00A6087C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Szczegółowe zestawienie rozrachunków</w:t>
      </w:r>
      <w:r>
        <w:rPr>
          <w:lang w:val="pl-PL"/>
        </w:rPr>
        <w:t xml:space="preserve"> (należności i zobowiązań) </w:t>
      </w:r>
      <w:r w:rsidRPr="00A6087C">
        <w:rPr>
          <w:lang w:val="pl-PL"/>
        </w:rPr>
        <w:t>z podaniem daty powstania salda zespołu ,,2" pod</w:t>
      </w:r>
      <w:r>
        <w:rPr>
          <w:lang w:val="pl-PL"/>
        </w:rPr>
        <w:t>ajemy w bilansie dwustronnie (</w:t>
      </w:r>
      <w:proofErr w:type="spellStart"/>
      <w:r>
        <w:rPr>
          <w:lang w:val="pl-PL"/>
        </w:rPr>
        <w:t>Wn</w:t>
      </w:r>
      <w:proofErr w:type="spellEnd"/>
      <w:r>
        <w:rPr>
          <w:lang w:val="pl-PL"/>
        </w:rPr>
        <w:t xml:space="preserve"> i Ma</w:t>
      </w:r>
      <w:r w:rsidRPr="00A6087C">
        <w:rPr>
          <w:lang w:val="pl-PL"/>
        </w:rPr>
        <w:t>)</w:t>
      </w:r>
    </w:p>
    <w:p w:rsidR="006B238C" w:rsidRPr="00A6087C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Oświadczenie Prezesa Oddziału ZNP o naliczaniu składki członkowskiej zgodnie ze Statutem ZNP i odprowadzaniu do ZG ZNP zgodnie z Uchwałą</w:t>
      </w:r>
      <w:r>
        <w:rPr>
          <w:lang w:val="pl-PL"/>
        </w:rPr>
        <w:t xml:space="preserve"> </w:t>
      </w:r>
      <w:r w:rsidRPr="00A6087C">
        <w:rPr>
          <w:lang w:val="pl-PL"/>
        </w:rPr>
        <w:t>ZG ZNP.</w:t>
      </w:r>
    </w:p>
    <w:p w:rsidR="006B238C" w:rsidRPr="00A6087C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lastRenderedPageBreak/>
        <w:t>Potwierdzenie sal</w:t>
      </w:r>
      <w:r>
        <w:rPr>
          <w:lang w:val="pl-PL"/>
        </w:rPr>
        <w:t xml:space="preserve">da bankowego na dzień 31.12.2016 </w:t>
      </w:r>
      <w:r w:rsidRPr="00A6087C">
        <w:rPr>
          <w:lang w:val="pl-PL"/>
        </w:rPr>
        <w:t>r.</w:t>
      </w:r>
    </w:p>
    <w:p w:rsidR="006B238C" w:rsidRPr="00A6087C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Rozliczenie roczne składki od pracujących członków ZNP i emerytów.</w:t>
      </w:r>
    </w:p>
    <w:p w:rsidR="006B238C" w:rsidRPr="00A6087C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Rozliczenie zasiłków statutowych i losowych.</w:t>
      </w:r>
    </w:p>
    <w:p w:rsidR="006B238C" w:rsidRPr="00A6087C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Potwierdzenia sald rozrachunków wewnętrznych jednostek ZNP.</w:t>
      </w:r>
    </w:p>
    <w:p w:rsidR="006B238C" w:rsidRPr="00A6087C" w:rsidRDefault="00D510B7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Rozliczenie</w:t>
      </w:r>
      <w:r w:rsidR="006B238C" w:rsidRPr="00A6087C">
        <w:rPr>
          <w:lang w:val="pl-PL"/>
        </w:rPr>
        <w:t xml:space="preserve"> wydanych legitymacji kolejowych emerytom.</w:t>
      </w:r>
    </w:p>
    <w:p w:rsidR="006B238C" w:rsidRPr="00C35F46" w:rsidRDefault="006B238C" w:rsidP="006B238C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Potwierdzenie sald zobowiązań i należności.</w:t>
      </w:r>
    </w:p>
    <w:p w:rsidR="006B238C" w:rsidRPr="00A6087C" w:rsidRDefault="006B238C" w:rsidP="006B238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 w:rsidRPr="00A6087C">
        <w:rPr>
          <w:lang w:val="pl-PL"/>
        </w:rPr>
        <w:t>Oddziały prowadzące działalność statutową sporządzają bilans i rachunek wyników na drukach dostępnych na stronie ZG ZNP, wypełniając tylko część, która ich dotyczy, sporządzając je w dwóch egzemplarzach.</w:t>
      </w:r>
    </w:p>
    <w:p w:rsidR="006B238C" w:rsidRPr="00A6087C" w:rsidRDefault="00C35F46" w:rsidP="006B238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 w:rsidR="006B238C" w:rsidRPr="00A6087C">
        <w:rPr>
          <w:lang w:val="pl-PL"/>
        </w:rPr>
        <w:t>Prezesi Oddziałów składają oświadczenie zawierające:</w:t>
      </w:r>
    </w:p>
    <w:p w:rsidR="006B238C" w:rsidRPr="00A6087C" w:rsidRDefault="006B238C" w:rsidP="00C35F46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Salda kont Zespołu ,,1" – środki pieniężne i rachunki bankowe są potwierdzone przez banki finansujące.</w:t>
      </w:r>
    </w:p>
    <w:p w:rsidR="006B238C" w:rsidRPr="00F436FD" w:rsidRDefault="006B238C" w:rsidP="00C35F46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Salda kont Zespołu ,,2" – rachunki i roszczenia są realne</w:t>
      </w:r>
      <w:r>
        <w:rPr>
          <w:lang w:val="pl-PL"/>
        </w:rPr>
        <w:t xml:space="preserve"> </w:t>
      </w:r>
      <w:r w:rsidRPr="00F436FD">
        <w:rPr>
          <w:lang w:val="pl-PL"/>
        </w:rPr>
        <w:t>i krótkoterminowe, większość sald została zrealizowana lub podać przyczyny braku rozliczenia sald.</w:t>
      </w:r>
    </w:p>
    <w:p w:rsidR="006B238C" w:rsidRPr="00A6087C" w:rsidRDefault="006B238C" w:rsidP="00C35F46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Salda kont Zespołu ,,</w:t>
      </w:r>
      <w:r w:rsidRPr="00A6087C">
        <w:rPr>
          <w:lang w:val="pl-PL"/>
        </w:rPr>
        <w:t>8" – fundusze i rozlicze</w:t>
      </w:r>
      <w:r>
        <w:rPr>
          <w:lang w:val="pl-PL"/>
        </w:rPr>
        <w:t xml:space="preserve">nia międzyokresowe wynikają                  </w:t>
      </w:r>
      <w:r w:rsidR="00133880">
        <w:rPr>
          <w:lang w:val="pl-PL"/>
        </w:rPr>
        <w:t xml:space="preserve">      </w:t>
      </w:r>
      <w:r w:rsidRPr="00A6087C">
        <w:rPr>
          <w:lang w:val="pl-PL"/>
        </w:rPr>
        <w:t>z ewidencji księgowej i mają ciągłość bilansową.</w:t>
      </w:r>
    </w:p>
    <w:p w:rsidR="006B238C" w:rsidRPr="00A6087C" w:rsidRDefault="006B238C" w:rsidP="00C35F46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Wszystkie salda, które wprowadzone do bilansu odpowiadają saldom kont syntetycznych ujętych w zestawieniach obrotów i sald oraz zachowują ciągłość bilansową.</w:t>
      </w:r>
    </w:p>
    <w:p w:rsidR="006B238C" w:rsidRPr="00C35F46" w:rsidRDefault="006B238C" w:rsidP="00C35F46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 xml:space="preserve">Sprawozdanie </w:t>
      </w:r>
      <w:r>
        <w:rPr>
          <w:lang w:val="pl-PL"/>
        </w:rPr>
        <w:t>powinno</w:t>
      </w:r>
      <w:r w:rsidRPr="00A6087C">
        <w:rPr>
          <w:lang w:val="pl-PL"/>
        </w:rPr>
        <w:t xml:space="preserve"> być zaopatrzone w podpisy osób upoważnionyc</w:t>
      </w:r>
      <w:r>
        <w:rPr>
          <w:lang w:val="pl-PL"/>
        </w:rPr>
        <w:t>h oraz pieczęcie imienne, tj. Głó</w:t>
      </w:r>
      <w:r w:rsidRPr="00A6087C">
        <w:rPr>
          <w:lang w:val="pl-PL"/>
        </w:rPr>
        <w:t>wna Księgowa</w:t>
      </w:r>
      <w:r>
        <w:rPr>
          <w:lang w:val="pl-PL"/>
        </w:rPr>
        <w:t xml:space="preserve">, Dyrektor, Prezes </w:t>
      </w:r>
      <w:r w:rsidRPr="00A6087C">
        <w:rPr>
          <w:lang w:val="pl-PL"/>
        </w:rPr>
        <w:t>Oddziału.</w:t>
      </w:r>
    </w:p>
    <w:p w:rsidR="006B238C" w:rsidRPr="00A6087C" w:rsidRDefault="00C35F46" w:rsidP="006B238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 w:rsidR="006B238C" w:rsidRPr="00A6087C">
        <w:rPr>
          <w:lang w:val="pl-PL"/>
        </w:rPr>
        <w:t>Prezesi Oddziałów oraz Prezesi Okr</w:t>
      </w:r>
      <w:r w:rsidR="006B238C">
        <w:rPr>
          <w:lang w:val="pl-PL"/>
        </w:rPr>
        <w:t xml:space="preserve">ęgów zgodnie z art. 77 ustawy </w:t>
      </w:r>
      <w:r w:rsidR="006B238C" w:rsidRPr="00A6087C">
        <w:rPr>
          <w:lang w:val="pl-PL"/>
        </w:rPr>
        <w:t xml:space="preserve">o rachunkowości </w:t>
      </w:r>
      <w:r w:rsidR="006B238C">
        <w:rPr>
          <w:lang w:val="pl-PL"/>
        </w:rPr>
        <w:t>ponoszą odpowiedzialność karną, w przypadku gdy:</w:t>
      </w:r>
    </w:p>
    <w:p w:rsidR="006B238C" w:rsidRPr="00D47991" w:rsidRDefault="006B238C" w:rsidP="00C35F46">
      <w:pPr>
        <w:pStyle w:val="Standard"/>
        <w:jc w:val="both"/>
        <w:rPr>
          <w:i/>
          <w:lang w:val="pl-PL"/>
        </w:rPr>
      </w:pPr>
      <w:r w:rsidRPr="00D47991">
        <w:rPr>
          <w:i/>
          <w:lang w:val="pl-PL"/>
        </w:rPr>
        <w:t>kto wbrew przepisom ustawy dopuszcza do :</w:t>
      </w:r>
    </w:p>
    <w:p w:rsidR="006B238C" w:rsidRPr="00D47991" w:rsidRDefault="006B238C" w:rsidP="00C35F46">
      <w:pPr>
        <w:pStyle w:val="Standard"/>
        <w:numPr>
          <w:ilvl w:val="0"/>
          <w:numId w:val="3"/>
        </w:numPr>
        <w:jc w:val="both"/>
        <w:rPr>
          <w:bCs/>
          <w:i/>
          <w:iCs/>
          <w:lang w:val="pl-PL"/>
        </w:rPr>
      </w:pPr>
      <w:r w:rsidRPr="00D47991">
        <w:rPr>
          <w:bCs/>
          <w:i/>
          <w:iCs/>
          <w:lang w:val="pl-PL"/>
        </w:rPr>
        <w:t>nieprowadzenia ksiąg rachunkowych, prowadzenia ich wbrew przepisom ustawy lub podawania nierzetelnych danych w tych księgach,</w:t>
      </w:r>
    </w:p>
    <w:p w:rsidR="006B238C" w:rsidRPr="00C50DCC" w:rsidRDefault="006B238C" w:rsidP="00C35F46">
      <w:pPr>
        <w:pStyle w:val="Standard"/>
        <w:numPr>
          <w:ilvl w:val="0"/>
          <w:numId w:val="3"/>
        </w:numPr>
        <w:jc w:val="both"/>
        <w:rPr>
          <w:bCs/>
          <w:i/>
          <w:iCs/>
          <w:lang w:val="pl-PL"/>
        </w:rPr>
      </w:pPr>
      <w:r w:rsidRPr="00D47991">
        <w:rPr>
          <w:bCs/>
          <w:i/>
          <w:iCs/>
          <w:lang w:val="pl-PL"/>
        </w:rPr>
        <w:t>niesporządzania sprawozdania finansowego, sporządzania go niezgodnie z przepisami ustawy lub zawarcia w tym sprawozdaniu nierzetelnych danych – podlega grzywnie lub karze pozbawienia wolności do 2 lat, albo tym karom łącznie</w:t>
      </w:r>
      <w:r w:rsidR="00223C71">
        <w:rPr>
          <w:bCs/>
          <w:i/>
          <w:iCs/>
          <w:lang w:val="pl-PL"/>
        </w:rPr>
        <w:t>.</w:t>
      </w:r>
    </w:p>
    <w:p w:rsidR="00C35F46" w:rsidRDefault="00C35F46" w:rsidP="006B238C">
      <w:pPr>
        <w:pStyle w:val="Standard"/>
        <w:spacing w:line="360" w:lineRule="auto"/>
        <w:jc w:val="both"/>
        <w:rPr>
          <w:b/>
          <w:bCs/>
          <w:lang w:val="pl-PL"/>
        </w:rPr>
      </w:pPr>
    </w:p>
    <w:p w:rsidR="006B238C" w:rsidRDefault="005B4992" w:rsidP="006B238C">
      <w:pPr>
        <w:pStyle w:val="Standard"/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ab/>
      </w:r>
      <w:r w:rsidR="006B238C" w:rsidRPr="00A6087C">
        <w:rPr>
          <w:b/>
          <w:bCs/>
          <w:lang w:val="pl-PL"/>
        </w:rPr>
        <w:t>Materiały oraz załączniki potrzebne do sporządzenia Sprawozdania finansoweg</w:t>
      </w:r>
      <w:r w:rsidR="006B238C">
        <w:rPr>
          <w:b/>
          <w:bCs/>
          <w:lang w:val="pl-PL"/>
        </w:rPr>
        <w:t>o za 2016</w:t>
      </w:r>
      <w:r w:rsidR="006B238C" w:rsidRPr="00A6087C">
        <w:rPr>
          <w:b/>
          <w:bCs/>
          <w:lang w:val="pl-PL"/>
        </w:rPr>
        <w:t xml:space="preserve"> r. są dostępne na naszej stronie internetowej: </w:t>
      </w:r>
      <w:hyperlink r:id="rId9" w:history="1">
        <w:r w:rsidR="006B238C" w:rsidRPr="00A6087C">
          <w:rPr>
            <w:b/>
            <w:bCs/>
            <w:u w:val="single"/>
            <w:lang w:val="pl-PL"/>
          </w:rPr>
          <w:t>www.znp.edu.pl</w:t>
        </w:r>
      </w:hyperlink>
      <w:r w:rsidR="006B238C" w:rsidRPr="00A6087C">
        <w:rPr>
          <w:b/>
          <w:bCs/>
          <w:lang w:val="pl-PL"/>
        </w:rPr>
        <w:t xml:space="preserve"> </w:t>
      </w:r>
    </w:p>
    <w:p w:rsidR="006B238C" w:rsidRPr="00A6087C" w:rsidRDefault="006B238C" w:rsidP="006B238C">
      <w:pPr>
        <w:pStyle w:val="Standard"/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>(Dokumenty –</w:t>
      </w:r>
      <w:r w:rsidR="0066224D">
        <w:rPr>
          <w:b/>
          <w:bCs/>
          <w:lang w:val="pl-PL"/>
        </w:rPr>
        <w:t>&gt;</w:t>
      </w:r>
      <w:r>
        <w:rPr>
          <w:b/>
          <w:bCs/>
          <w:lang w:val="pl-PL"/>
        </w:rPr>
        <w:t xml:space="preserve"> Druki i formularze –</w:t>
      </w:r>
      <w:r w:rsidR="0066224D">
        <w:rPr>
          <w:b/>
          <w:bCs/>
          <w:lang w:val="pl-PL"/>
        </w:rPr>
        <w:t>&gt;</w:t>
      </w:r>
      <w:r>
        <w:rPr>
          <w:b/>
          <w:bCs/>
          <w:lang w:val="pl-PL"/>
        </w:rPr>
        <w:t xml:space="preserve"> Z</w:t>
      </w:r>
      <w:r w:rsidRPr="00A6087C">
        <w:rPr>
          <w:b/>
          <w:bCs/>
          <w:lang w:val="pl-PL"/>
        </w:rPr>
        <w:t>asady prowadzenia rachunkowości w ZNP</w:t>
      </w:r>
      <w:r>
        <w:rPr>
          <w:b/>
          <w:bCs/>
          <w:lang w:val="pl-PL"/>
        </w:rPr>
        <w:t>).</w:t>
      </w:r>
    </w:p>
    <w:p w:rsidR="00C35F46" w:rsidRDefault="00C35F46" w:rsidP="006B238C">
      <w:pPr>
        <w:pStyle w:val="Standard"/>
        <w:spacing w:line="360" w:lineRule="auto"/>
        <w:jc w:val="right"/>
        <w:rPr>
          <w:lang w:val="pl-PL"/>
        </w:rPr>
      </w:pPr>
    </w:p>
    <w:p w:rsidR="006B238C" w:rsidRDefault="006B238C" w:rsidP="006B238C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A6087C">
        <w:rPr>
          <w:lang w:val="pl-PL"/>
        </w:rPr>
        <w:t>Z koleżeńskim pozdrowieniem</w:t>
      </w:r>
    </w:p>
    <w:p w:rsidR="006B238C" w:rsidRDefault="006B238C" w:rsidP="006B238C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Andrzej Gryguć</w:t>
      </w:r>
    </w:p>
    <w:p w:rsidR="00C35F46" w:rsidRDefault="006B238C" w:rsidP="00C35F46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Prezes Okręgu Podlaskiego </w:t>
      </w:r>
    </w:p>
    <w:p w:rsidR="006B238C" w:rsidRPr="00C35F46" w:rsidRDefault="006B238C" w:rsidP="00C35F46">
      <w:pPr>
        <w:pStyle w:val="Standard"/>
        <w:spacing w:line="360" w:lineRule="auto"/>
        <w:jc w:val="center"/>
        <w:rPr>
          <w:lang w:val="pl-PL"/>
        </w:rPr>
      </w:pPr>
      <w:r w:rsidRPr="00395AE5">
        <w:rPr>
          <w:b/>
          <w:sz w:val="28"/>
        </w:rPr>
        <w:lastRenderedPageBreak/>
        <w:t>HARMONOGRAM PRZYJMOWANIA BILANSÓW</w:t>
      </w:r>
    </w:p>
    <w:p w:rsidR="006B238C" w:rsidRDefault="006B238C" w:rsidP="006B238C">
      <w:pPr>
        <w:jc w:val="center"/>
        <w:rPr>
          <w:b/>
        </w:rPr>
      </w:pPr>
      <w:r>
        <w:rPr>
          <w:b/>
        </w:rPr>
        <w:t>za rok 2016</w:t>
      </w:r>
      <w:r w:rsidRPr="00395AE5">
        <w:rPr>
          <w:b/>
        </w:rPr>
        <w:t xml:space="preserve"> przez Komisję Bilansową Okręgu Podlaskiego ZNP</w:t>
      </w:r>
    </w:p>
    <w:p w:rsidR="006B238C" w:rsidRDefault="006B238C" w:rsidP="006B238C">
      <w:pPr>
        <w:jc w:val="center"/>
        <w:rPr>
          <w:b/>
        </w:rPr>
      </w:pPr>
    </w:p>
    <w:p w:rsidR="006B238C" w:rsidRDefault="006B238C" w:rsidP="006B238C">
      <w:pPr>
        <w:rPr>
          <w:b/>
        </w:rPr>
      </w:pPr>
      <w:r>
        <w:rPr>
          <w:b/>
        </w:rPr>
        <w:t>30 stycznia 2017 r. (poniedziałek) godz. 8.30-15.30</w:t>
      </w:r>
    </w:p>
    <w:p w:rsidR="006B238C" w:rsidRDefault="006B238C" w:rsidP="006B2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Bielsk Podlaski</w:t>
      </w:r>
    </w:p>
    <w:p w:rsidR="006B238C" w:rsidRDefault="006B238C" w:rsidP="006B2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Białystok miasto</w:t>
      </w:r>
    </w:p>
    <w:p w:rsidR="006B238C" w:rsidRDefault="006B238C" w:rsidP="006B2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Gródek</w:t>
      </w:r>
    </w:p>
    <w:p w:rsidR="006B238C" w:rsidRDefault="006B238C" w:rsidP="006B2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Kolno</w:t>
      </w:r>
    </w:p>
    <w:p w:rsidR="006B238C" w:rsidRDefault="006B238C" w:rsidP="006B2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Łomża</w:t>
      </w:r>
    </w:p>
    <w:p w:rsidR="006B238C" w:rsidRDefault="006B238C" w:rsidP="006B2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Narew</w:t>
      </w:r>
    </w:p>
    <w:p w:rsidR="006B238C" w:rsidRDefault="006B238C" w:rsidP="006B23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Sokółka</w:t>
      </w:r>
    </w:p>
    <w:p w:rsidR="006B238C" w:rsidRDefault="006B238C" w:rsidP="006B238C">
      <w:pPr>
        <w:rPr>
          <w:b/>
        </w:rPr>
      </w:pPr>
      <w:r>
        <w:rPr>
          <w:b/>
        </w:rPr>
        <w:t>31 stycznia 2017 r. (wtorek) godz. 8.30-15.30</w:t>
      </w:r>
    </w:p>
    <w:p w:rsidR="006B238C" w:rsidRDefault="006B238C" w:rsidP="006B2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Augustów</w:t>
      </w:r>
    </w:p>
    <w:p w:rsidR="006B238C" w:rsidRDefault="006B238C" w:rsidP="006B2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Czarna Białostocka</w:t>
      </w:r>
    </w:p>
    <w:p w:rsidR="006B238C" w:rsidRDefault="006B238C" w:rsidP="006B2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Dąbrowa Białostocka</w:t>
      </w:r>
    </w:p>
    <w:p w:rsidR="006B238C" w:rsidRDefault="006B238C" w:rsidP="006B2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Grajewo</w:t>
      </w:r>
    </w:p>
    <w:p w:rsidR="006B238C" w:rsidRDefault="006B238C" w:rsidP="006B2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Łapy</w:t>
      </w:r>
    </w:p>
    <w:p w:rsidR="006B238C" w:rsidRDefault="006B238C" w:rsidP="006B2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Sejny</w:t>
      </w:r>
    </w:p>
    <w:p w:rsidR="006B238C" w:rsidRDefault="006B238C" w:rsidP="006B2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Suwałki</w:t>
      </w:r>
    </w:p>
    <w:p w:rsidR="006B238C" w:rsidRDefault="006B238C" w:rsidP="006B23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Wysokie Mazowieckie</w:t>
      </w:r>
    </w:p>
    <w:p w:rsidR="006B238C" w:rsidRDefault="00D92766" w:rsidP="006B238C">
      <w:pPr>
        <w:rPr>
          <w:b/>
        </w:rPr>
      </w:pPr>
      <w:r>
        <w:rPr>
          <w:b/>
        </w:rPr>
        <w:t>01</w:t>
      </w:r>
      <w:r w:rsidR="006B238C">
        <w:rPr>
          <w:b/>
        </w:rPr>
        <w:t xml:space="preserve"> </w:t>
      </w:r>
      <w:r>
        <w:rPr>
          <w:b/>
        </w:rPr>
        <w:t>lutego 2017</w:t>
      </w:r>
      <w:r w:rsidR="006B238C">
        <w:rPr>
          <w:b/>
        </w:rPr>
        <w:t xml:space="preserve"> r. (</w:t>
      </w:r>
      <w:r>
        <w:rPr>
          <w:b/>
        </w:rPr>
        <w:t>środa</w:t>
      </w:r>
      <w:r w:rsidR="006B238C">
        <w:rPr>
          <w:b/>
        </w:rPr>
        <w:t xml:space="preserve">) </w:t>
      </w:r>
      <w:r>
        <w:rPr>
          <w:b/>
        </w:rPr>
        <w:t>godz. 8.30-15.3</w:t>
      </w:r>
      <w:r w:rsidR="006B238C">
        <w:rPr>
          <w:b/>
        </w:rPr>
        <w:t>0</w:t>
      </w:r>
    </w:p>
    <w:p w:rsidR="006B238C" w:rsidRDefault="006B238C" w:rsidP="006B23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Białystok powiat</w:t>
      </w:r>
    </w:p>
    <w:p w:rsidR="006B238C" w:rsidRDefault="006B238C" w:rsidP="006B23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Brańsk</w:t>
      </w:r>
    </w:p>
    <w:p w:rsidR="006B238C" w:rsidRDefault="006B238C" w:rsidP="006B23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Grabowo</w:t>
      </w:r>
    </w:p>
    <w:p w:rsidR="006B238C" w:rsidRDefault="006B238C" w:rsidP="006B23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Hajnówka</w:t>
      </w:r>
    </w:p>
    <w:p w:rsidR="006B238C" w:rsidRDefault="006B238C" w:rsidP="006B23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Mońki</w:t>
      </w:r>
    </w:p>
    <w:p w:rsidR="006B238C" w:rsidRDefault="006B238C" w:rsidP="006B23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Siemiatycze</w:t>
      </w:r>
    </w:p>
    <w:p w:rsidR="006B238C" w:rsidRDefault="006B238C" w:rsidP="006B23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Szudziałowo</w:t>
      </w:r>
    </w:p>
    <w:p w:rsidR="006B238C" w:rsidRDefault="006B238C" w:rsidP="006B23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Zambrów</w:t>
      </w:r>
    </w:p>
    <w:p w:rsidR="006B238C" w:rsidRDefault="006B238C" w:rsidP="006B238C">
      <w:pPr>
        <w:rPr>
          <w:b/>
        </w:rPr>
      </w:pPr>
    </w:p>
    <w:p w:rsidR="006B238C" w:rsidRDefault="006B238C" w:rsidP="006B238C">
      <w:pPr>
        <w:rPr>
          <w:b/>
        </w:rPr>
      </w:pPr>
      <w:r>
        <w:rPr>
          <w:b/>
        </w:rPr>
        <w:t>Jeżeli podany termin okaże się nieodpowiedni, proszę o kontakt telefoniczny</w:t>
      </w:r>
    </w:p>
    <w:p w:rsidR="006B238C" w:rsidRDefault="006B238C" w:rsidP="006B238C">
      <w:pPr>
        <w:rPr>
          <w:b/>
        </w:rPr>
      </w:pPr>
      <w:r>
        <w:rPr>
          <w:b/>
        </w:rPr>
        <w:t>(85 653 76 33; 693 032 767)</w:t>
      </w:r>
    </w:p>
    <w:p w:rsidR="006B238C" w:rsidRDefault="006B238C" w:rsidP="006B238C">
      <w:pPr>
        <w:rPr>
          <w:b/>
        </w:rPr>
      </w:pPr>
    </w:p>
    <w:p w:rsidR="006B238C" w:rsidRDefault="006B238C" w:rsidP="006B238C">
      <w:pPr>
        <w:rPr>
          <w:b/>
        </w:rPr>
      </w:pPr>
    </w:p>
    <w:p w:rsidR="006B238C" w:rsidRPr="00E61D90" w:rsidRDefault="006B238C" w:rsidP="006B238C">
      <w:pPr>
        <w:rPr>
          <w:b/>
        </w:rPr>
      </w:pPr>
      <w:r>
        <w:rPr>
          <w:b/>
        </w:rPr>
        <w:t>Bilanse, które będą  zawierały błędy lub będą niekompletne, nie będą przyjmowane.</w:t>
      </w:r>
    </w:p>
    <w:p w:rsidR="006B238C" w:rsidRPr="00A6087C" w:rsidRDefault="006B238C" w:rsidP="006B238C">
      <w:pPr>
        <w:pStyle w:val="Standard"/>
        <w:spacing w:line="360" w:lineRule="auto"/>
        <w:jc w:val="center"/>
        <w:rPr>
          <w:lang w:val="pl-PL"/>
        </w:rPr>
      </w:pPr>
    </w:p>
    <w:p w:rsidR="006B238C" w:rsidRPr="00A6087C" w:rsidRDefault="006B238C" w:rsidP="006B238C">
      <w:pPr>
        <w:pStyle w:val="Standard"/>
        <w:spacing w:line="360" w:lineRule="auto"/>
        <w:jc w:val="right"/>
        <w:rPr>
          <w:lang w:val="pl-PL"/>
        </w:rPr>
      </w:pPr>
    </w:p>
    <w:p w:rsidR="006B238C" w:rsidRPr="00A6087C" w:rsidRDefault="006B238C" w:rsidP="006B238C">
      <w:pPr>
        <w:spacing w:line="360" w:lineRule="auto"/>
      </w:pPr>
    </w:p>
    <w:p w:rsidR="00097F49" w:rsidRPr="006B238C" w:rsidRDefault="00097F49">
      <w:pPr>
        <w:rPr>
          <w:b/>
        </w:rPr>
      </w:pPr>
    </w:p>
    <w:sectPr w:rsidR="00097F49" w:rsidRPr="006B238C" w:rsidSect="0032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24E"/>
    <w:multiLevelType w:val="hybridMultilevel"/>
    <w:tmpl w:val="8638A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D591B"/>
    <w:multiLevelType w:val="hybridMultilevel"/>
    <w:tmpl w:val="9402758C"/>
    <w:lvl w:ilvl="0" w:tplc="A1E41546">
      <w:numFmt w:val="bullet"/>
      <w:lvlText w:val="-"/>
      <w:lvlJc w:val="left"/>
      <w:pPr>
        <w:ind w:left="36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136BF"/>
    <w:multiLevelType w:val="hybridMultilevel"/>
    <w:tmpl w:val="F6CC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12BC"/>
    <w:multiLevelType w:val="hybridMultilevel"/>
    <w:tmpl w:val="F6C6B3E6"/>
    <w:lvl w:ilvl="0" w:tplc="B01E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2B43"/>
    <w:multiLevelType w:val="hybridMultilevel"/>
    <w:tmpl w:val="BACE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D6A90"/>
    <w:multiLevelType w:val="hybridMultilevel"/>
    <w:tmpl w:val="BA4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38C"/>
    <w:rsid w:val="00097F49"/>
    <w:rsid w:val="000E5761"/>
    <w:rsid w:val="000F5700"/>
    <w:rsid w:val="00120ACE"/>
    <w:rsid w:val="00133880"/>
    <w:rsid w:val="00144881"/>
    <w:rsid w:val="001D5C94"/>
    <w:rsid w:val="00223C71"/>
    <w:rsid w:val="00281B19"/>
    <w:rsid w:val="00323816"/>
    <w:rsid w:val="004E334A"/>
    <w:rsid w:val="005A2D9F"/>
    <w:rsid w:val="005B3005"/>
    <w:rsid w:val="005B4992"/>
    <w:rsid w:val="00627B1F"/>
    <w:rsid w:val="0066224D"/>
    <w:rsid w:val="006B238C"/>
    <w:rsid w:val="00766351"/>
    <w:rsid w:val="009E2882"/>
    <w:rsid w:val="00BE6C69"/>
    <w:rsid w:val="00C03AA6"/>
    <w:rsid w:val="00C35F46"/>
    <w:rsid w:val="00D510B7"/>
    <w:rsid w:val="00D9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38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3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B238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B23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23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B2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B2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laski@znp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2017-01-03T11:43:00Z</dcterms:created>
  <dcterms:modified xsi:type="dcterms:W3CDTF">2017-01-05T11:09:00Z</dcterms:modified>
</cp:coreProperties>
</file>